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2610C9">
        <w:rPr>
          <w:sz w:val="28"/>
          <w:szCs w:val="28"/>
        </w:rPr>
        <w:t>Brechung an einer Grenzfläche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2610C9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Auf eine ebene Wasseroberfläche treffen </w:t>
      </w:r>
      <w:r w:rsidR="00C56E60">
        <w:rPr>
          <w:noProof/>
          <w:sz w:val="28"/>
          <w:szCs w:val="28"/>
          <w:lang w:eastAsia="de-DE" w:bidi="ar-SA"/>
        </w:rPr>
        <w:t>Lichtbündel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04F31" w:rsidRPr="00751995" w:rsidRDefault="002610C9" w:rsidP="002610C9">
      <w:pPr>
        <w:pStyle w:val="Listenabsatz"/>
        <w:numPr>
          <w:ilvl w:val="0"/>
          <w:numId w:val="1"/>
        </w:numPr>
        <w:spacing w:before="120"/>
        <w:ind w:left="4678" w:hanging="4678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252095" distB="252095" distL="114300" distR="431800" simplePos="0" relativeHeight="251738112" behindDoc="0" locked="0" layoutInCell="1" allowOverlap="1" wp14:anchorId="73827314" wp14:editId="6E85C69E">
                <wp:simplePos x="0" y="0"/>
                <wp:positionH relativeFrom="column">
                  <wp:posOffset>236220</wp:posOffset>
                </wp:positionH>
                <wp:positionV relativeFrom="paragraph">
                  <wp:posOffset>265430</wp:posOffset>
                </wp:positionV>
                <wp:extent cx="1961515" cy="1288415"/>
                <wp:effectExtent l="0" t="0" r="19685" b="26035"/>
                <wp:wrapSquare wrapText="bothSides"/>
                <wp:docPr id="76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1515" cy="1288415"/>
                          <a:chOff x="0" y="0"/>
                          <a:chExt cx="1962000" cy="1288112"/>
                        </a:xfrm>
                      </wpg:grpSpPr>
                      <wpg:grpSp>
                        <wpg:cNvPr id="56" name="Gruppieren 56"/>
                        <wpg:cNvGrpSpPr/>
                        <wpg:grpSpPr>
                          <a:xfrm>
                            <a:off x="0" y="135172"/>
                            <a:ext cx="1962000" cy="1152000"/>
                            <a:chOff x="0" y="0"/>
                            <a:chExt cx="1963889" cy="1152553"/>
                          </a:xfrm>
                        </wpg:grpSpPr>
                        <wps:wsp>
                          <wps:cNvPr id="51" name="Gerade Verbindung 51"/>
                          <wps:cNvCnPr/>
                          <wps:spPr>
                            <a:xfrm flipV="1">
                              <a:off x="87464" y="556592"/>
                              <a:ext cx="1876425" cy="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Gerade Verbindung mit Pfeil 52"/>
                          <wps:cNvCnPr/>
                          <wps:spPr>
                            <a:xfrm>
                              <a:off x="254441" y="0"/>
                              <a:ext cx="580445" cy="55659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Textfeld 53"/>
                          <wps:cNvSpPr txBox="1"/>
                          <wps:spPr>
                            <a:xfrm>
                              <a:off x="0" y="548640"/>
                              <a:ext cx="746760" cy="2463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58F5" w:rsidRDefault="004C58F5">
                                <w:r>
                                  <w:t>Wasser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Textfeld 54"/>
                          <wps:cNvSpPr txBox="1"/>
                          <wps:spPr>
                            <a:xfrm>
                              <a:off x="7951" y="318053"/>
                              <a:ext cx="747367" cy="2464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58F5" w:rsidRDefault="004C58F5">
                                <w:r>
                                  <w:t>Luft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Gerade Verbindung mit Pfeil 55"/>
                          <wps:cNvCnPr/>
                          <wps:spPr>
                            <a:xfrm flipV="1">
                              <a:off x="1335819" y="564543"/>
                              <a:ext cx="127221" cy="58801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4" name="Textfeld 74"/>
                        <wps:cNvSpPr txBox="1"/>
                        <wps:spPr>
                          <a:xfrm>
                            <a:off x="230587" y="0"/>
                            <a:ext cx="318360" cy="2862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0C9" w:rsidRDefault="002610C9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feld 75"/>
                        <wps:cNvSpPr txBox="1"/>
                        <wps:spPr>
                          <a:xfrm>
                            <a:off x="1327867" y="1001865"/>
                            <a:ext cx="318360" cy="2862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0C9" w:rsidRDefault="002610C9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76" o:spid="_x0000_s1026" style="position:absolute;left:0;text-align:left;margin-left:18.6pt;margin-top:20.9pt;width:154.45pt;height:101.45pt;z-index:251738112;mso-wrap-distance-top:19.85pt;mso-wrap-distance-right:34pt;mso-wrap-distance-bottom:19.85pt;mso-width-relative:margin;mso-height-relative:margin" coordsize="19620,12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">
                <v:group id="Gruppieren 56" o:spid="_x0000_s1027" style="position:absolute;top:1351;width:19620;height:11520" coordsize="19638,11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line id="Gerade Verbindung 51" o:spid="_x0000_s1028" style="position:absolute;flip:y;visibility:visible;mso-wrap-style:square" from="874,5565" to="1963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2HzsAAAADbAAAADwAAAGRycy9kb3ducmV2LnhtbESPQYvCMBSE78L+h/AWvGmquK5Uo+yK&#10;wl51K14fzbOtJi+libb+eyMIHoeZ+YZZrDprxI0aXzlWMBomIIhzpysuFGT/28EMhA/IGo1jUnAn&#10;D6vlR2+BqXYt7+i2D4WIEPYpKihDqFMpfV6SRT90NXH0Tq6xGKJsCqkbbCPcGjlOkqm0WHFcKLGm&#10;dUn5ZX+1CrA97LLNsZtwcmL7WxfGfJ+3SvU/u585iEBdeIdf7T+t4GsEzy/x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zdh87AAAAA2wAAAA8AAAAAAAAAAAAAAAAA&#10;oQIAAGRycy9kb3ducmV2LnhtbFBLBQYAAAAABAAEAPkAAACOAwAAAAA=&#10;" strokecolor="black [3213]" strokeweight="1.7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52" o:spid="_x0000_s1029" type="#_x0000_t32" style="position:absolute;left:2544;width:5804;height:55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mcgMEAAADbAAAADwAAAGRycy9kb3ducmV2LnhtbESPQWvCQBSE70L/w/IKvemmCdqSukqp&#10;FcSbUXp+ZF+TkOzbsLvG+O9dQfA4zMw3zHI9mk4M5HxjWcH7LAFBXFrdcKXgdNxOP0H4gKyxs0wK&#10;ruRhvXqZLDHX9sIHGopQiQhhn6OCOoQ+l9KXNRn0M9sTR+/fOoMhSldJ7fAS4aaTaZIspMGG40KN&#10;Pf3UVLbF2ShoOAucbrIt7X9b91H9tYPNTkq9vY7fXyACjeEZfrR3WsE8hfuX+APk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qZyAwQAAANsAAAAPAAAAAAAAAAAAAAAA&#10;AKECAABkcnMvZG93bnJldi54bWxQSwUGAAAAAAQABAD5AAAAjwMAAAAA&#10;" strokecolor="black [3213]">
                    <v:stroke endarrow="open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3" o:spid="_x0000_s1030" type="#_x0000_t202" style="position:absolute;top:5486;width:7467;height:2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9OM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z04xQAAANsAAAAPAAAAAAAAAAAAAAAAAJgCAABkcnMv&#10;ZG93bnJldi54bWxQSwUGAAAAAAQABAD1AAAAigMAAAAA&#10;" filled="f" stroked="f" strokeweight=".5pt">
                    <v:textbox>
                      <w:txbxContent>
                        <w:p w:rsidR="004C58F5" w:rsidRDefault="004C58F5">
                          <w:r>
                            <w:t>Wasser</w:t>
                          </w:r>
                        </w:p>
                      </w:txbxContent>
                    </v:textbox>
                  </v:shape>
                  <v:shape id="Textfeld 54" o:spid="_x0000_s1031" type="#_x0000_t202" style="position:absolute;left:79;top:3180;width:7474;height:2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  <v:textbox>
                      <w:txbxContent>
                        <w:p w:rsidR="004C58F5" w:rsidRDefault="004C58F5">
                          <w:r>
                            <w:t>Luft</w:t>
                          </w:r>
                        </w:p>
                      </w:txbxContent>
                    </v:textbox>
                  </v:shape>
                  <v:shape id="Gerade Verbindung mit Pfeil 55" o:spid="_x0000_s1032" type="#_x0000_t32" style="position:absolute;left:13358;top:5645;width:1272;height:58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xzIMAAAADbAAAADwAAAGRycy9kb3ducmV2LnhtbESP3WoCMRCF7wu+QxjBu5pV2FJWo4g/&#10;4F2t7QOMm3ET3UyWJOr27U2h0MvD+fk482XvWnGnEK1nBZNxAYK49tpyo+D7a/f6DiImZI2tZ1Lw&#10;QxGWi8HLHCvtH/xJ92NqRB7hWKECk1JXSRlrQw7j2HfE2Tv74DBlGRqpAz7yuGvltCjepEPLmWCw&#10;o7Wh+nq8ucxd2Uu5CZrr7eliD8Hgx7lFpUbDfjUDkahP/+G/9l4rKEv4/ZJ/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28cyDAAAAA2wAAAA8AAAAAAAAAAAAAAAAA&#10;oQIAAGRycy9kb3ducmV2LnhtbFBLBQYAAAAABAAEAPkAAACOAwAAAAA=&#10;" strokecolor="black [3213]">
                    <v:stroke endarrow="open"/>
                  </v:shape>
                </v:group>
                <v:shape id="Textfeld 74" o:spid="_x0000_s1033" type="#_x0000_t202" style="position:absolute;left:2305;width:3184;height:2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5LM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8/ksxQAAANsAAAAPAAAAAAAAAAAAAAAAAJgCAABkcnMv&#10;ZG93bnJldi54bWxQSwUGAAAAAAQABAD1AAAAigMAAAAA&#10;" filled="f" stroked="f" strokeweight=".5pt">
                  <v:textbox>
                    <w:txbxContent>
                      <w:p w:rsidR="002610C9" w:rsidRDefault="002610C9">
                        <w:r>
                          <w:t>1</w:t>
                        </w:r>
                      </w:p>
                    </w:txbxContent>
                  </v:textbox>
                </v:shape>
                <v:shape id="Textfeld 75" o:spid="_x0000_s1034" type="#_x0000_t202" style="position:absolute;left:13278;top:10018;width:3184;height:2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9ct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p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1y3xQAAANsAAAAPAAAAAAAAAAAAAAAAAJgCAABkcnMv&#10;ZG93bnJldi54bWxQSwUGAAAAAAQABAD1AAAAigMAAAAA&#10;" filled="f" stroked="f" strokeweight=".5pt">
                  <v:textbox>
                    <w:txbxContent>
                      <w:p w:rsidR="002610C9" w:rsidRDefault="002610C9">
                        <w:r>
                          <w:t>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767321">
        <w:rPr>
          <w:sz w:val="28"/>
          <w:szCs w:val="28"/>
        </w:rPr>
        <w:t>Ergänze die ungefähren Verläufe der Lichtbündel</w:t>
      </w:r>
      <w:r w:rsidR="00856C7D">
        <w:rPr>
          <w:sz w:val="28"/>
          <w:szCs w:val="28"/>
        </w:rPr>
        <w:t xml:space="preserve">.  </w:t>
      </w:r>
    </w:p>
    <w:p w:rsidR="00C759FB" w:rsidRDefault="002610C9" w:rsidP="002610C9">
      <w:pPr>
        <w:pStyle w:val="Listenabsatz"/>
        <w:numPr>
          <w:ilvl w:val="0"/>
          <w:numId w:val="1"/>
        </w:numPr>
        <w:spacing w:before="120"/>
        <w:ind w:left="4678" w:hanging="4678"/>
        <w:rPr>
          <w:sz w:val="28"/>
          <w:szCs w:val="28"/>
        </w:rPr>
      </w:pPr>
      <w:r>
        <w:rPr>
          <w:sz w:val="28"/>
          <w:szCs w:val="28"/>
        </w:rPr>
        <w:t xml:space="preserve">Erläutere, welche Änderungen es gäbe, wenn statt Luft oben Glas wäre. </w:t>
      </w:r>
      <w:r w:rsidR="00BE7B0E">
        <w:rPr>
          <w:sz w:val="28"/>
          <w:szCs w:val="28"/>
        </w:rPr>
        <w:t xml:space="preserve"> </w:t>
      </w: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404F31">
      <w:pPr>
        <w:rPr>
          <w:sz w:val="28"/>
          <w:szCs w:val="28"/>
        </w:rPr>
      </w:pPr>
    </w:p>
    <w:p w:rsidR="00C759FB" w:rsidRDefault="00C759FB" w:rsidP="00404F31">
      <w:pPr>
        <w:rPr>
          <w:sz w:val="28"/>
          <w:szCs w:val="28"/>
        </w:rPr>
      </w:pPr>
    </w:p>
    <w:p w:rsidR="003E587C" w:rsidRDefault="003E587C" w:rsidP="00404F31">
      <w:pPr>
        <w:rPr>
          <w:sz w:val="28"/>
          <w:szCs w:val="28"/>
        </w:rPr>
      </w:pPr>
    </w:p>
    <w:p w:rsidR="003E587C" w:rsidRPr="00404F31" w:rsidRDefault="003E587C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2610C9" w:rsidP="00856C7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Brechungsgesetz qualitativ anwenden können.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2610C9" w:rsidP="002A7C3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Brechungsvermögen verschiedener Stoffe </w:t>
            </w:r>
            <w:r w:rsidR="002A7C33">
              <w:rPr>
                <w:rFonts w:cs="Times New Roman"/>
                <w:sz w:val="28"/>
                <w:szCs w:val="28"/>
              </w:rPr>
              <w:t>vergleichen können</w:t>
            </w:r>
            <w:r>
              <w:rPr>
                <w:rFonts w:cs="Times New Roman"/>
                <w:sz w:val="28"/>
                <w:szCs w:val="28"/>
              </w:rPr>
              <w:t xml:space="preserve">. 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51629E" w:rsidRDefault="0051629E" w:rsidP="00972218">
      <w:pPr>
        <w:rPr>
          <w:sz w:val="28"/>
          <w:szCs w:val="28"/>
        </w:rPr>
      </w:pPr>
    </w:p>
    <w:p w:rsidR="002610C9" w:rsidRDefault="002610C9" w:rsidP="002610C9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</w:t>
      </w:r>
      <w:r w:rsidR="002A7C33">
        <w:rPr>
          <w:sz w:val="28"/>
          <w:szCs w:val="28"/>
        </w:rPr>
        <w:t>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Brechung an einer Grenzfläche</w:t>
      </w:r>
    </w:p>
    <w:p w:rsidR="002610C9" w:rsidRDefault="002610C9" w:rsidP="002610C9">
      <w:pPr>
        <w:rPr>
          <w:sz w:val="28"/>
          <w:szCs w:val="28"/>
        </w:rPr>
      </w:pPr>
    </w:p>
    <w:p w:rsidR="002610C9" w:rsidRDefault="002610C9" w:rsidP="002610C9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Auf eine ebene Wasseroberfläche treffen </w:t>
      </w:r>
      <w:r w:rsidR="00C56E60">
        <w:rPr>
          <w:noProof/>
          <w:sz w:val="28"/>
          <w:szCs w:val="28"/>
          <w:lang w:eastAsia="de-DE" w:bidi="ar-SA"/>
        </w:rPr>
        <w:t>treffen Lichtbündel</w:t>
      </w:r>
      <w:r>
        <w:rPr>
          <w:noProof/>
          <w:sz w:val="28"/>
          <w:szCs w:val="28"/>
          <w:lang w:eastAsia="de-DE" w:bidi="ar-SA"/>
        </w:rPr>
        <w:t xml:space="preserve">.   </w:t>
      </w:r>
    </w:p>
    <w:p w:rsidR="002610C9" w:rsidRPr="00751995" w:rsidRDefault="00767321" w:rsidP="002A7C33">
      <w:pPr>
        <w:pStyle w:val="Listenabsatz"/>
        <w:numPr>
          <w:ilvl w:val="0"/>
          <w:numId w:val="11"/>
        </w:numPr>
        <w:spacing w:before="120"/>
        <w:ind w:left="4678" w:hanging="4678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215900" distB="215900" distL="114300" distR="431800" simplePos="0" relativeHeight="251748352" behindDoc="0" locked="0" layoutInCell="1" allowOverlap="1" wp14:anchorId="15112F0F" wp14:editId="4F470B52">
                <wp:simplePos x="0" y="0"/>
                <wp:positionH relativeFrom="column">
                  <wp:posOffset>235585</wp:posOffset>
                </wp:positionH>
                <wp:positionV relativeFrom="paragraph">
                  <wp:posOffset>270510</wp:posOffset>
                </wp:positionV>
                <wp:extent cx="2019300" cy="968375"/>
                <wp:effectExtent l="0" t="0" r="0" b="3175"/>
                <wp:wrapSquare wrapText="bothSides"/>
                <wp:docPr id="86" name="Gruppieren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9300" cy="968375"/>
                          <a:chOff x="0" y="0"/>
                          <a:chExt cx="2019714" cy="969562"/>
                        </a:xfrm>
                      </wpg:grpSpPr>
                      <wps:wsp>
                        <wps:cNvPr id="79" name="Gerade Verbindung 79"/>
                        <wps:cNvCnPr/>
                        <wps:spPr>
                          <a:xfrm flipV="1">
                            <a:off x="87465" y="572494"/>
                            <a:ext cx="1873885" cy="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Gerade Verbindung mit Pfeil 80"/>
                        <wps:cNvCnPr/>
                        <wps:spPr>
                          <a:xfrm>
                            <a:off x="604299" y="47708"/>
                            <a:ext cx="263525" cy="5238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Textfeld 81"/>
                        <wps:cNvSpPr txBox="1"/>
                        <wps:spPr>
                          <a:xfrm>
                            <a:off x="0" y="286247"/>
                            <a:ext cx="745490" cy="245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0C9" w:rsidRDefault="002610C9" w:rsidP="002610C9">
                              <w:r>
                                <w:t>Wasser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feld 82"/>
                        <wps:cNvSpPr txBox="1"/>
                        <wps:spPr>
                          <a:xfrm>
                            <a:off x="47708" y="540688"/>
                            <a:ext cx="746125" cy="246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0C9" w:rsidRDefault="002610C9" w:rsidP="002610C9">
                              <w:r>
                                <w:t>Luft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erade Verbindung mit Pfeil 83"/>
                        <wps:cNvCnPr/>
                        <wps:spPr>
                          <a:xfrm flipH="1" flipV="1">
                            <a:off x="1311965" y="580445"/>
                            <a:ext cx="468630" cy="3251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Textfeld 84"/>
                        <wps:cNvSpPr txBox="1"/>
                        <wps:spPr>
                          <a:xfrm>
                            <a:off x="429371" y="0"/>
                            <a:ext cx="318135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0C9" w:rsidRDefault="002610C9" w:rsidP="002610C9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feld 85"/>
                        <wps:cNvSpPr txBox="1"/>
                        <wps:spPr>
                          <a:xfrm>
                            <a:off x="1701579" y="683812"/>
                            <a:ext cx="318135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0C9" w:rsidRDefault="002610C9" w:rsidP="002610C9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86" o:spid="_x0000_s1035" style="position:absolute;left:0;text-align:left;margin-left:18.55pt;margin-top:21.3pt;width:159pt;height:76.25pt;z-index:251748352;mso-wrap-distance-top:17pt;mso-wrap-distance-right:34pt;mso-wrap-distance-bottom:17pt;mso-width-relative:margin;mso-height-relative:margin" coordsize="20197,9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">
                <v:line id="Gerade Verbindung 79" o:spid="_x0000_s1036" style="position:absolute;flip:y;visibility:visible;mso-wrap-style:square" from="874,5724" to="19613,5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7XqMAAAADbAAAADwAAAGRycy9kb3ducmV2LnhtbESPQYvCMBSE7wv+h/AEb2vqIrpWo7ii&#10;4FVX8fponm01eSlNtPXfG0HwOMzMN8xs0Voj7lT70rGCQT8BQZw5XXKu4PC/+f4F4QOyRuOYFDzI&#10;w2Le+Zphql3DO7rvQy4ihH2KCooQqlRKnxVk0fddRRy9s6sthijrXOoamwi3Rv4kyUhaLDkuFFjR&#10;qqDsur9ZBdgcd4f1qR1ycmb7V+XGjC8bpXrddjkFEagNn/C7vdUKxhN4fYk/QM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ke16jAAAAA2wAAAA8AAAAAAAAAAAAAAAAA&#10;oQIAAGRycy9kb3ducmV2LnhtbFBLBQYAAAAABAAEAPkAAACOAwAAAAA=&#10;" strokecolor="black [3213]" strokeweight="1.7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80" o:spid="_x0000_s1037" type="#_x0000_t32" style="position:absolute;left:6042;top:477;width:2636;height:5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eLK74AAADbAAAADwAAAGRycy9kb3ducmV2LnhtbERPy4rCMBTdC/5DuII7TceCIx3TMvgA&#10;cTcqri/Nnba0uSlJrPXvzWJglofz3haj6cRAzjeWFXwsExDEpdUNVwpu1+NiA8IHZI2dZVLwIg9F&#10;Pp1sMdP2yT80XEIlYgj7DBXUIfSZlL6syaBf2p44cr/WGQwRukpqh88Ybjq5SpK1NNhwbKixp11N&#10;ZXt5GAUNp4FX+/RI50PrPqt7O9j0ptR8Nn5/gQg0hn/xn/ukFWzi+vgl/gCZv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HV4srvgAAANsAAAAPAAAAAAAAAAAAAAAAAKEC&#10;AABkcnMvZG93bnJldi54bWxQSwUGAAAAAAQABAD5AAAAjAMAAAAA&#10;" strokecolor="black [3213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1" o:spid="_x0000_s1038" type="#_x0000_t202" style="position:absolute;top:2862;width:7454;height:2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qk8UA&#10;AADbAAAADwAAAGRycy9kb3ducmV2LnhtbESPQWvCQBSE7wX/w/KE3pqNQkuIWUUC0iLtIerF2zP7&#10;TILZtzG7mrS/vlsoeBxm5hsmW42mFXfqXWNZwSyKQRCXVjdcKTjsNy8JCOeRNbaWScE3OVgtJ08Z&#10;ptoOXNB95ysRIOxSVFB736VSurImgy6yHXHwzrY36IPsK6l7HALctHIex2/SYMNhocaO8prKy+5m&#10;FGzzzRcWp7lJftr8/fO87q6H46tSz9NxvQDhafSP8H/7QytIZv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SqTxQAAANsAAAAPAAAAAAAAAAAAAAAAAJgCAABkcnMv&#10;ZG93bnJldi54bWxQSwUGAAAAAAQABAD1AAAAigMAAAAA&#10;" filled="f" stroked="f" strokeweight=".5pt">
                  <v:textbox>
                    <w:txbxContent>
                      <w:p w:rsidR="002610C9" w:rsidRDefault="002610C9" w:rsidP="002610C9">
                        <w:r>
                          <w:t>Wasser</w:t>
                        </w:r>
                      </w:p>
                    </w:txbxContent>
                  </v:textbox>
                </v:shape>
                <v:shape id="Textfeld 82" o:spid="_x0000_s1039" type="#_x0000_t202" style="position:absolute;left:477;top:5406;width:7461;height:2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O05MQA&#10;AADbAAAADwAAAGRycy9kb3ducmV2LnhtbESPT4vCMBTE78J+h/AWvGm6BaV0jSIFURY9+Oeyt2fz&#10;bIvNS7fJavXTG0HwOMzMb5jJrDO1uFDrKssKvoYRCOLc6ooLBYf9YpCAcB5ZY22ZFNzIwWz60Ztg&#10;qu2Vt3TZ+UIECLsUFZTeN6mULi/JoBvahjh4J9sa9EG2hdQtXgPc1DKOorE0WHFYKLGhrKT8vPs3&#10;Cn6yxQa3x9gk9zpbrk/z5u/wO1Kq/9nNv0F46vw7/GqvtIIkhueX8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DtOTEAAAA2wAAAA8AAAAAAAAAAAAAAAAAmAIAAGRycy9k&#10;b3ducmV2LnhtbFBLBQYAAAAABAAEAPUAAACJAwAAAAA=&#10;" filled="f" stroked="f" strokeweight=".5pt">
                  <v:textbox>
                    <w:txbxContent>
                      <w:p w:rsidR="002610C9" w:rsidRDefault="002610C9" w:rsidP="002610C9">
                        <w:r>
                          <w:t>Luft</w:t>
                        </w:r>
                      </w:p>
                    </w:txbxContent>
                  </v:textbox>
                </v:shape>
                <v:shape id="Gerade Verbindung mit Pfeil 83" o:spid="_x0000_s1040" type="#_x0000_t32" style="position:absolute;left:13119;top:5804;width:4686;height:325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YjVcQAAADbAAAADwAAAGRycy9kb3ducmV2LnhtbESPS2vCQBSF9wX/w3CF7urEFoJER6mK&#10;YDaljWLp7pK5TYKZO2lmzOPfdwoFl4fz+DirzWBq0VHrKssK5rMIBHFudcWFgvPp8LQA4Tyyxtoy&#10;KRjJwWY9eVhhom3PH9RlvhBhhF2CCkrvm0RKl5dk0M1sQxy8b9sa9EG2hdQt9mHc1PI5imJpsOJA&#10;KLGhXUn5NbuZAPkZ3+Ndd9l32aeWW3P7St8wVepxOrwuQXga/D383z5qBYsX+PsSfo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ViNVxAAAANsAAAAPAAAAAAAAAAAA&#10;AAAAAKECAABkcnMvZG93bnJldi54bWxQSwUGAAAAAAQABAD5AAAAkgMAAAAA&#10;" strokecolor="black [3213]">
                  <v:stroke endarrow="open"/>
                </v:shape>
                <v:shape id="Textfeld 84" o:spid="_x0000_s1041" type="#_x0000_t202" style="position:absolute;left:4293;width:3182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aJC8YA&#10;AADbAAAADwAAAGRycy9kb3ducmV2LnhtbESPQWvCQBSE7wX/w/KE3upGaS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aJC8YAAADbAAAADwAAAAAAAAAAAAAAAACYAgAAZHJz&#10;L2Rvd25yZXYueG1sUEsFBgAAAAAEAAQA9QAAAIsDAAAAAA==&#10;" filled="f" stroked="f" strokeweight=".5pt">
                  <v:textbox>
                    <w:txbxContent>
                      <w:p w:rsidR="002610C9" w:rsidRDefault="002610C9" w:rsidP="002610C9">
                        <w:r>
                          <w:t>1</w:t>
                        </w:r>
                      </w:p>
                    </w:txbxContent>
                  </v:textbox>
                </v:shape>
                <v:shape id="Textfeld 85" o:spid="_x0000_s1042" type="#_x0000_t202" style="position:absolute;left:17015;top:6838;width:3182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oskMQA&#10;AADbAAAADwAAAGRycy9kb3ducmV2LnhtbESPQYvCMBSE74L/ITxhb5oquJRqFCmIy7Ie1F68PZtn&#10;W2xeapPVrr9+Iwgeh5n5hpkvO1OLG7WusqxgPIpAEOdWV1woyA7rYQzCeWSNtWVS8EcOlot+b46J&#10;tnfe0W3vCxEg7BJUUHrfJFK6vCSDbmQb4uCdbWvQB9kWUrd4D3BTy0kUfUqDFYeFEhtKS8ov+1+j&#10;4Dtdb3F3mpj4Uaebn/OquWbHqVIfg241A+Gp8+/wq/2lFcRTeH4JP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qLJDEAAAA2wAAAA8AAAAAAAAAAAAAAAAAmAIAAGRycy9k&#10;b3ducmV2LnhtbFBLBQYAAAAABAAEAPUAAACJAwAAAAA=&#10;" filled="f" stroked="f" strokeweight=".5pt">
                  <v:textbox>
                    <w:txbxContent>
                      <w:p w:rsidR="002610C9" w:rsidRDefault="002610C9" w:rsidP="002610C9">
                        <w:r>
                          <w:t>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2610C9">
        <w:rPr>
          <w:sz w:val="28"/>
          <w:szCs w:val="28"/>
        </w:rPr>
        <w:t xml:space="preserve">Ergänze </w:t>
      </w:r>
      <w:r>
        <w:rPr>
          <w:sz w:val="28"/>
          <w:szCs w:val="28"/>
        </w:rPr>
        <w:t>die ungefähren Verläufe der Lichtbündel</w:t>
      </w:r>
      <w:r w:rsidR="002610C9">
        <w:rPr>
          <w:sz w:val="28"/>
          <w:szCs w:val="28"/>
        </w:rPr>
        <w:t xml:space="preserve">.  </w:t>
      </w:r>
    </w:p>
    <w:p w:rsidR="002610C9" w:rsidRDefault="002610C9" w:rsidP="002A7C33">
      <w:pPr>
        <w:pStyle w:val="Listenabsatz"/>
        <w:numPr>
          <w:ilvl w:val="0"/>
          <w:numId w:val="11"/>
        </w:numPr>
        <w:spacing w:before="120"/>
        <w:ind w:left="4678" w:hanging="4678"/>
        <w:rPr>
          <w:sz w:val="28"/>
          <w:szCs w:val="28"/>
        </w:rPr>
      </w:pPr>
      <w:r>
        <w:rPr>
          <w:sz w:val="28"/>
          <w:szCs w:val="28"/>
        </w:rPr>
        <w:t xml:space="preserve">Erläutere, welche Änderungen es gäbe, wenn statt Luft </w:t>
      </w:r>
      <w:r w:rsidR="002A7C33">
        <w:rPr>
          <w:sz w:val="28"/>
          <w:szCs w:val="28"/>
        </w:rPr>
        <w:t>unten</w:t>
      </w:r>
      <w:r>
        <w:rPr>
          <w:sz w:val="28"/>
          <w:szCs w:val="28"/>
        </w:rPr>
        <w:t xml:space="preserve"> Glas wäre.  </w:t>
      </w:r>
    </w:p>
    <w:p w:rsidR="002610C9" w:rsidRDefault="002610C9" w:rsidP="002610C9">
      <w:pPr>
        <w:rPr>
          <w:sz w:val="28"/>
          <w:szCs w:val="28"/>
        </w:rPr>
      </w:pPr>
    </w:p>
    <w:p w:rsidR="002610C9" w:rsidRDefault="002610C9" w:rsidP="002610C9">
      <w:pPr>
        <w:rPr>
          <w:sz w:val="28"/>
          <w:szCs w:val="28"/>
        </w:rPr>
      </w:pPr>
    </w:p>
    <w:p w:rsidR="002610C9" w:rsidRDefault="002610C9" w:rsidP="002610C9">
      <w:pPr>
        <w:rPr>
          <w:sz w:val="28"/>
          <w:szCs w:val="28"/>
        </w:rPr>
      </w:pPr>
    </w:p>
    <w:p w:rsidR="002610C9" w:rsidRPr="00404F31" w:rsidRDefault="002610C9" w:rsidP="002610C9">
      <w:pPr>
        <w:ind w:left="5670" w:hanging="5670"/>
        <w:rPr>
          <w:sz w:val="28"/>
          <w:szCs w:val="28"/>
        </w:rPr>
      </w:pPr>
      <w:bookmarkStart w:id="0" w:name="_GoBack"/>
      <w:bookmarkEnd w:id="0"/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2610C9" w:rsidRPr="00972218" w:rsidTr="000D05D9">
        <w:tc>
          <w:tcPr>
            <w:tcW w:w="1259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2610C9" w:rsidTr="000D05D9">
        <w:tc>
          <w:tcPr>
            <w:tcW w:w="1259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Brechungsgesetz qualitativ anwenden können. </w:t>
            </w:r>
          </w:p>
        </w:tc>
        <w:tc>
          <w:tcPr>
            <w:tcW w:w="1274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610C9" w:rsidTr="000D05D9">
        <w:tc>
          <w:tcPr>
            <w:tcW w:w="1259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2610C9" w:rsidRPr="00972218" w:rsidRDefault="002610C9" w:rsidP="002A7C3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Brechungsvermögen verschiedener Stoffe </w:t>
            </w:r>
            <w:r w:rsidR="002A7C33">
              <w:rPr>
                <w:rFonts w:cs="Times New Roman"/>
                <w:sz w:val="28"/>
                <w:szCs w:val="28"/>
              </w:rPr>
              <w:t>vergleichen können</w:t>
            </w:r>
            <w:r>
              <w:rPr>
                <w:rFonts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1274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2610C9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2610C9"/>
    <w:rsid w:val="002A7C33"/>
    <w:rsid w:val="00307ECF"/>
    <w:rsid w:val="00381635"/>
    <w:rsid w:val="003A7463"/>
    <w:rsid w:val="003E587C"/>
    <w:rsid w:val="00403847"/>
    <w:rsid w:val="00404F31"/>
    <w:rsid w:val="00417858"/>
    <w:rsid w:val="004C58F5"/>
    <w:rsid w:val="0051629E"/>
    <w:rsid w:val="005F2F88"/>
    <w:rsid w:val="00657E8D"/>
    <w:rsid w:val="006D67B1"/>
    <w:rsid w:val="00715516"/>
    <w:rsid w:val="0073406E"/>
    <w:rsid w:val="00751995"/>
    <w:rsid w:val="00767321"/>
    <w:rsid w:val="007F530C"/>
    <w:rsid w:val="008546B9"/>
    <w:rsid w:val="00856C7D"/>
    <w:rsid w:val="00867D91"/>
    <w:rsid w:val="008A2E13"/>
    <w:rsid w:val="00972218"/>
    <w:rsid w:val="00A53458"/>
    <w:rsid w:val="00A61568"/>
    <w:rsid w:val="00AC4F55"/>
    <w:rsid w:val="00B03F0A"/>
    <w:rsid w:val="00B5236F"/>
    <w:rsid w:val="00B53B92"/>
    <w:rsid w:val="00B8762D"/>
    <w:rsid w:val="00BA655E"/>
    <w:rsid w:val="00BE69C8"/>
    <w:rsid w:val="00BE7B0E"/>
    <w:rsid w:val="00C552F4"/>
    <w:rsid w:val="00C56E60"/>
    <w:rsid w:val="00C759FB"/>
    <w:rsid w:val="00D54FE0"/>
    <w:rsid w:val="00EE3B33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41170-1C6B-4698-85E6-41054FEB7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3</cp:revision>
  <cp:lastPrinted>2015-04-04T12:47:00Z</cp:lastPrinted>
  <dcterms:created xsi:type="dcterms:W3CDTF">2015-06-05T11:56:00Z</dcterms:created>
  <dcterms:modified xsi:type="dcterms:W3CDTF">2015-06-05T11:59:00Z</dcterms:modified>
</cp:coreProperties>
</file>